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长垣市创新发展联盟工作机制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为有效激发我市企业创新活力，转变经济发展方式，培育新的发展动能，实现全市产业优势互补、延链、补链、强链，推动经济高质量发展，特制订长垣市创新发展联盟工作机制。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一、成立创新发展联盟工作专班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（一）主要职责。指导联盟创新发展、产学研合作、优化营商环境、解决政策落实“最后一公里”问题，依托创新联盟带动全市企业高质量发展。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（二）组成人员。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    长：常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永  市委常委、市政府副市长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副 组 长：伍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伟  市政府副市长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董胜永  三级调研员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专班成员：信红星  市发展和改革委员会主任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吴凤兵  市住建局局长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贾江波  市市场监管局局长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蒋丙彦  市农业农村局局长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张鸿亮  市商务局局长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逯彦胜  市工业和信息化局局长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刘铁明  市科学技术局局长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宋鲲鹏  市经开区经发局局长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工作专班设在市工信局，董胜永同志兼任办公室主任，逯彦胜同志兼任办公室副主任，负责工作专班日常工作。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二、工作制度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（一）工作会议制度。工作专班实行工作会议制度，工作会议由办公室主任召集主持，每月召开一次月例会，研究企业创新发展困难和问题，建立工作台账，协调解决企业营商环境等问题，安排下步工作。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产业链创新制度。各产业链主责单位在工作专班的统一领导下，牵头做好本产业创新发展工作，梳理企业创新弱项、短板及创新需求，特别是中高端、高端、高附加值产品的短板弱项，积极推动产学研合作，提升技术创新水平，实施延链、补链、强链，推动产业转型升级，企业提质增效，实现长垣“智造”向“创造”转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（三）执法备案制度。生态环境、市场监管、税务、应急管理、城市管理、消防等部门对联盟单位进行执法检查实行备案制（举报投诉及上级临时安排除外），提前将下月执法检查计划报送工作专班办公室备案。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动态管理制度。按照《长垣市人民政府办公室关于印发长垣市支持企业创新发展实施意见（试行）的通知》（长政办〔2023〕41号）要求，创新发展联盟企业采取动态管理，有效期一年。及时吸纳好企业，淘汰发展落后企业，保持创新联盟创新能力强、增长动力领先，促进长垣市经济整体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三、加强政策保障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加强财政资金引导。统筹运用省级、市级制造业高质量发展、长垣市创新发展奖励积分、创新研发等专项资金，支持创新发展联盟及其他优质创新企（事）业，用于企业科技研发、培训交流、技术改造、平台建设等方面，为企业发展提供资金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强化环境保障。深化“放管服”改革，注重协同推进，简化办事流程，持续优化营商环境，为企业投资、创业提供优质服务。建立服务企业直通车，职能部门增强服务意识，对于企业在日常生产经营中出现的困难问题，第一时间予以协调办理，并做到无事不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41" w:right="1531" w:bottom="2041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04F33"/>
    <w:rsid w:val="0A4505E1"/>
    <w:rsid w:val="31745184"/>
    <w:rsid w:val="3A912821"/>
    <w:rsid w:val="3E6D5C73"/>
    <w:rsid w:val="4FB04F33"/>
    <w:rsid w:val="66E16111"/>
    <w:rsid w:val="70AE52B6"/>
    <w:rsid w:val="7637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2025-12-15T09:23:00Z</dcterms:created>
  <dc:creator>SYW</dc:creator>
  <cp:lastModifiedBy>administrator</cp:lastModifiedBy>
  <dcterms:modified xsi:type="dcterms:W3CDTF">2025-12-17T10:16:52Z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AA238E41A25147DCA3662615527986D8_11</vt:lpwstr>
  </property>
  <property fmtid="{D5CDD505-2E9C-101B-9397-08002B2CF9AE}" pid="4" name="KSOTemplateDocerSaveRecord">
    <vt:lpwstr>eyJoZGlkIjoiNjllZGI2YWY1MjEzZjU0NzgzZDExNzBkZTdiYmNlYmYiLCJ1c2VySWQiOiIzNzIzOTMwNzQifQ==</vt:lpwstr>
  </property>
</Properties>
</file>